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56297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027E03" w:rsidRDefault="0056297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56297F" w:rsidRPr="00027E03" w:rsidRDefault="0056297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56297F" w:rsidRPr="002140B4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6297F" w:rsidRPr="00102A72" w:rsidRDefault="005629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56297F" w:rsidRPr="00102A72" w:rsidRDefault="005629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56297F" w:rsidRPr="00027E03" w:rsidRDefault="0056297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:rsidR="0056297F" w:rsidRPr="00102A72" w:rsidRDefault="0056297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56297F" w:rsidRPr="00027E03" w:rsidRDefault="0056297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:rsidR="0056297F" w:rsidRPr="00102A72" w:rsidRDefault="0056297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56297F" w:rsidRPr="002140B4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56297F" w:rsidRPr="002140B4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2F58E7">
              <w:rPr>
                <w:rFonts w:ascii="Arial" w:hAnsi="Arial" w:cs="Arial"/>
                <w:noProof/>
                <w:szCs w:val="24"/>
              </w:rPr>
              <w:t>4162.010.26.1.2859-2025</w:t>
            </w:r>
          </w:p>
        </w:tc>
      </w:tr>
      <w:tr w:rsidR="0056297F" w:rsidRPr="002140B4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F58E7">
              <w:rPr>
                <w:rFonts w:ascii="Arial" w:hAnsi="Arial" w:cs="Arial"/>
                <w:noProof/>
                <w:szCs w:val="24"/>
              </w:rPr>
              <w:t>ANDRES FELIPE ROJAS MURIEL</w:t>
            </w:r>
          </w:p>
        </w:tc>
      </w:tr>
      <w:tr w:rsidR="0056297F" w:rsidRPr="002140B4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1.144.087.076</w:t>
            </w:r>
          </w:p>
        </w:tc>
      </w:tr>
      <w:tr w:rsidR="0056297F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56297F" w:rsidRPr="002140B4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56297F" w:rsidRPr="002140B4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2F58E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56297F" w:rsidRPr="002140B4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56297F" w:rsidRPr="002140B4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:rsidR="0056297F" w:rsidRPr="002140B4" w:rsidRDefault="0056297F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F58E7">
              <w:rPr>
                <w:rFonts w:ascii="Arial" w:hAnsi="Arial" w:cs="Arial"/>
                <w:noProof/>
                <w:szCs w:val="24"/>
              </w:rPr>
              <w:t>21/ago/2025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:rsidR="0056297F" w:rsidRPr="002140B4" w:rsidRDefault="0056297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F58E7">
              <w:rPr>
                <w:rFonts w:ascii="Arial" w:hAnsi="Arial" w:cs="Arial"/>
                <w:noProof/>
                <w:szCs w:val="24"/>
              </w:rPr>
              <w:t>30/sept/2025</w:t>
            </w:r>
          </w:p>
        </w:tc>
      </w:tr>
      <w:tr w:rsidR="0056297F" w:rsidRPr="002140B4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56297F" w:rsidRPr="002140B4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56297F" w:rsidRPr="002140B4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56297F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56297F" w:rsidRPr="002140B4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56297F" w:rsidRPr="002140B4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:rsidR="0056297F" w:rsidRPr="002140B4" w:rsidRDefault="0056297F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6297F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F58E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56297F" w:rsidRPr="002140B4" w:rsidRDefault="005629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6297F" w:rsidRPr="002140B4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56297F" w:rsidRPr="002140B4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56297F" w:rsidRPr="002140B4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56297F" w:rsidRPr="002140B4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56297F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56297F" w:rsidRPr="002140B4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56297F" w:rsidRPr="002140B4" w:rsidRDefault="005629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56297F" w:rsidRPr="002140B4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56297F" w:rsidRPr="002140B4" w:rsidRDefault="0056297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6297F" w:rsidRPr="002140B4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56297F" w:rsidRPr="002140B4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56297F" w:rsidRPr="002140B4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2.184.000 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56297F" w:rsidRPr="002140B4" w:rsidRDefault="0056297F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2.184.000   </w:t>
                  </w:r>
                </w:p>
              </w:tc>
            </w:tr>
          </w:tbl>
          <w:p w:rsidR="0056297F" w:rsidRPr="002140B4" w:rsidRDefault="0056297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56297F" w:rsidRPr="002140B4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56297F" w:rsidRPr="002140B4" w:rsidRDefault="0056297F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56297F" w:rsidRPr="002140B4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56297F" w:rsidRPr="002140B4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6297F" w:rsidRPr="002140B4" w:rsidRDefault="005629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>
            <w:pPr>
              <w:rPr>
                <w:rFonts w:ascii="Arial" w:hAnsi="Arial" w:cs="Arial"/>
                <w:sz w:val="24"/>
                <w:szCs w:val="24"/>
              </w:rPr>
            </w:pPr>
          </w:p>
          <w:p w:rsidR="0056297F" w:rsidRPr="007C7952" w:rsidRDefault="0056297F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Planilla: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56297F">
              <w:rPr>
                <w:rFonts w:ascii="Arial" w:hAnsi="Arial" w:cs="Arial"/>
                <w:sz w:val="24"/>
                <w:szCs w:val="24"/>
              </w:rPr>
              <w:t>80056155</w:t>
            </w:r>
            <w:r w:rsidR="007C7952">
              <w:rPr>
                <w:rFonts w:ascii="Arial" w:hAnsi="Arial" w:cs="Arial"/>
                <w:sz w:val="24"/>
                <w:szCs w:val="24"/>
              </w:rPr>
              <w:t>-</w:t>
            </w:r>
            <w:r w:rsidRPr="002140B4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  <w:r w:rsidR="007C7952" w:rsidRPr="007C7952">
              <w:rPr>
                <w:rFonts w:ascii="Arial" w:hAnsi="Arial" w:cs="Arial"/>
                <w:sz w:val="24"/>
                <w:szCs w:val="24"/>
              </w:rPr>
              <w:t>80372054</w:t>
            </w:r>
          </w:p>
          <w:p w:rsidR="0056297F" w:rsidRPr="002140B4" w:rsidRDefault="0056297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1732374309</w:t>
            </w:r>
            <w:r w:rsidR="007C7952">
              <w:rPr>
                <w:rFonts w:ascii="Arial" w:hAnsi="Arial" w:cs="Arial"/>
                <w:sz w:val="24"/>
                <w:szCs w:val="24"/>
              </w:rPr>
              <w:t>-1764998686</w:t>
            </w:r>
          </w:p>
          <w:p w:rsidR="0056297F" w:rsidRPr="002140B4" w:rsidRDefault="0056297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>ENLACE OPERATIVO</w:t>
            </w:r>
          </w:p>
          <w:p w:rsidR="0056297F" w:rsidRPr="002140B4" w:rsidRDefault="0056297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28/08/2025</w:t>
            </w:r>
            <w:r w:rsidR="007C7952">
              <w:rPr>
                <w:rFonts w:ascii="Arial" w:hAnsi="Arial" w:cs="Arial"/>
                <w:sz w:val="24"/>
                <w:szCs w:val="24"/>
              </w:rPr>
              <w:t>- 09/09/2025</w:t>
            </w:r>
          </w:p>
          <w:p w:rsidR="0056297F" w:rsidRPr="002140B4" w:rsidRDefault="0056297F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>
              <w:rPr>
                <w:rFonts w:ascii="Arial" w:hAnsi="Arial" w:cs="Arial"/>
                <w:sz w:val="24"/>
                <w:szCs w:val="24"/>
              </w:rPr>
              <w:t xml:space="preserve"> AGOSTO-2025</w:t>
            </w:r>
          </w:p>
        </w:tc>
      </w:tr>
      <w:tr w:rsidR="0056297F" w:rsidRPr="002140B4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56297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lastRenderedPageBreak/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="007C7952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realiza ajuste a la planilla para pagar la arl positiva </w:t>
            </w:r>
          </w:p>
        </w:tc>
      </w:tr>
      <w:tr w:rsidR="0056297F" w:rsidRPr="002140B4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56297F" w:rsidRPr="002140B4" w:rsidRDefault="0056297F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5.INFORME TÉCNICO</w:t>
            </w:r>
          </w:p>
        </w:tc>
      </w:tr>
      <w:tr w:rsidR="0056297F" w:rsidRPr="002140B4" w:rsidTr="0056297F">
        <w:trPr>
          <w:trHeight w:val="378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:rsidR="0056297F" w:rsidRPr="002140B4" w:rsidRDefault="0056297F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F58E7">
              <w:rPr>
                <w:noProof/>
                <w:sz w:val="24"/>
                <w:szCs w:val="24"/>
              </w:rPr>
              <w:t>4162.010.26.1.2859-2025</w:t>
            </w:r>
          </w:p>
          <w:p w:rsidR="0056297F" w:rsidRPr="002140B4" w:rsidRDefault="0056297F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:rsidR="0056297F" w:rsidRPr="002F58E7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F5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1. Apoyar la realización y asistencia en el desarrollo de las actividades formativas, facilitando los procesos del proyecto Activamente y demás acciones del programa, mediante la ejecución de tareas de apoyo durante jornadas y eventos en campo, orientadas a la intervención con las distintas poblaciones ya integradas o en los procesos de socialización y vinculación de la población beneficiaria.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5629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5629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brindó apoyo en la socialización del Programa Activame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nte con los grupos en la comuna </w:t>
            </w:r>
            <w:r w:rsidRPr="005629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asign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ada activando en el mes de agosto</w:t>
            </w:r>
            <w:r w:rsidRPr="005629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las clases grupales con la poblaci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ón adulto joven y adulto mayor, </w:t>
            </w:r>
            <w:r w:rsidRPr="005629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desde el componente de actividad física mejorando la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calidad de vida de esta comuni</w:t>
            </w:r>
            <w:r w:rsidRPr="0056297F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dad.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Pr="002F58E7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F5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 Apoyar en la elaboración y presentación de informes, el registro de beneficiarios a través de la plataforma SIDER, la recopilación de registros fotográficos y la actualización de bases de datos asociadas a las jornadas y eventos realizados.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para esta actividad durante este periodo.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Pr="002F58E7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F5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 Asistir o brindar apoyo en reuniones, capacitaciones o espacios formativos convocados por el área de Fomento, o que estén directamente relacionados con las funciones asignadas y el desarrollo del programa.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asistió a la mesa de trabajo convocada por el programa activamente par socializar las actividades a desarrollar en el marco de los juegos del adulto mayor que se van a desarrollar en este periodo.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F5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 Brindar apoyo en actividades operativas, logísticas o asistenciales de carácter misional, requeridas por la Secretaría del Deporte y la Recreación, en cumplimiento del objeto contractual.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apoyo en una actividad recreativa y fisica desarrollada en la comuna 12  para dar a conocer la oferta institucional de la Secretaria del Deporte y la Recreacion </w:t>
            </w:r>
          </w:p>
          <w:p w:rsidR="0056297F" w:rsidRDefault="0056297F" w:rsidP="002B4E6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56297F" w:rsidRPr="002140B4" w:rsidRDefault="0056297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F58E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5. Las demás relacionadas con el desarrollo del objeto contractual.</w:t>
            </w:r>
          </w:p>
          <w:p w:rsidR="0056297F" w:rsidRDefault="0056297F" w:rsidP="0056297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bookmarkStart w:id="0" w:name="_GoBack"/>
            <w:bookmarkEnd w:id="0"/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no fue requerido para esta actividad durante este periodo.</w:t>
            </w:r>
          </w:p>
          <w:p w:rsidR="0056297F" w:rsidRPr="002140B4" w:rsidRDefault="0056297F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2140B4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56297F" w:rsidRPr="0056297F" w:rsidRDefault="0056297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F58E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https://drive.google.com/drive/folders/1LQq9ckHTGZ1Kvw0cKAZ8opUzzZAL6jfx?usp=sharing</w:t>
            </w:r>
          </w:p>
        </w:tc>
      </w:tr>
      <w:tr w:rsidR="0056297F" w:rsidRPr="002140B4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56297F" w:rsidRPr="002140B4" w:rsidTr="007C7952">
        <w:trPr>
          <w:cantSplit/>
          <w:trHeight w:val="14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56297F" w:rsidRPr="002140B4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56297F" w:rsidRPr="002140B4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56297F" w:rsidRPr="002140B4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56297F" w:rsidRPr="002140B4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56297F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5C2B8A1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8BB1B47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56297F" w:rsidRPr="002140B4" w:rsidRDefault="0056297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56297F" w:rsidRPr="002140B4" w:rsidRDefault="0056297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56297F" w:rsidRPr="002140B4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56297F" w:rsidRPr="002140B4" w:rsidRDefault="0056297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>
              <w:rPr>
                <w:rFonts w:ascii="Arial" w:hAnsi="Arial" w:cs="Arial"/>
                <w:szCs w:val="24"/>
              </w:rPr>
              <w:t>29</w:t>
            </w:r>
            <w:r w:rsidRPr="002140B4">
              <w:rPr>
                <w:rFonts w:ascii="Arial" w:hAnsi="Arial" w:cs="Arial"/>
                <w:szCs w:val="24"/>
              </w:rPr>
              <w:t>/</w:t>
            </w:r>
            <w:proofErr w:type="spellStart"/>
            <w:r w:rsidRPr="002140B4">
              <w:rPr>
                <w:rFonts w:ascii="Arial" w:hAnsi="Arial" w:cs="Arial"/>
                <w:szCs w:val="24"/>
              </w:rPr>
              <w:t>ago</w:t>
            </w:r>
            <w:proofErr w:type="spellEnd"/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56297F" w:rsidRDefault="0056297F" w:rsidP="003F3A44">
      <w:pPr>
        <w:rPr>
          <w:rFonts w:ascii="Arial" w:hAnsi="Arial" w:cs="Arial"/>
          <w:sz w:val="24"/>
          <w:szCs w:val="24"/>
        </w:rPr>
        <w:sectPr w:rsidR="0056297F" w:rsidSect="0056297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56297F" w:rsidRPr="002140B4" w:rsidRDefault="0056297F" w:rsidP="003F3A44">
      <w:pPr>
        <w:rPr>
          <w:rFonts w:ascii="Arial" w:hAnsi="Arial" w:cs="Arial"/>
          <w:sz w:val="24"/>
          <w:szCs w:val="24"/>
        </w:rPr>
      </w:pPr>
    </w:p>
    <w:sectPr w:rsidR="0056297F" w:rsidRPr="002140B4" w:rsidSect="0056297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54B3" w:rsidRDefault="002D54B3">
      <w:r>
        <w:separator/>
      </w:r>
    </w:p>
  </w:endnote>
  <w:endnote w:type="continuationSeparator" w:id="0">
    <w:p w:rsidR="002D54B3" w:rsidRDefault="002D54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97F" w:rsidRDefault="0056297F">
    <w:pPr>
      <w:pStyle w:val="Piedepgina"/>
      <w:jc w:val="both"/>
      <w:rPr>
        <w:rFonts w:ascii="Arial" w:hAnsi="Arial" w:cs="Arial"/>
        <w:sz w:val="16"/>
        <w:szCs w:val="16"/>
      </w:rPr>
    </w:pPr>
  </w:p>
  <w:p w:rsidR="0056297F" w:rsidRDefault="0056297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6297F" w:rsidRDefault="0056297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C795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C7952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7547" w:rsidRDefault="00587547">
    <w:pPr>
      <w:pStyle w:val="Piedepgina"/>
      <w:jc w:val="both"/>
      <w:rPr>
        <w:rFonts w:ascii="Arial" w:hAnsi="Arial" w:cs="Arial"/>
        <w:sz w:val="16"/>
        <w:szCs w:val="16"/>
      </w:rPr>
    </w:pPr>
  </w:p>
  <w:p w:rsidR="00587547" w:rsidRDefault="00587547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87547" w:rsidRDefault="00587547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7C7952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7C7952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54B3" w:rsidRDefault="002D54B3">
      <w:r>
        <w:rPr>
          <w:color w:val="000000"/>
        </w:rPr>
        <w:separator/>
      </w:r>
    </w:p>
  </w:footnote>
  <w:footnote w:type="continuationSeparator" w:id="0">
    <w:p w:rsidR="002D54B3" w:rsidRDefault="002D54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6297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6297F" w:rsidRDefault="0056297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6297F" w:rsidRPr="003F3A44" w:rsidRDefault="0056297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6297F" w:rsidRDefault="0056297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>
          <w:pPr>
            <w:pStyle w:val="Encabezado"/>
            <w:jc w:val="center"/>
            <w:rPr>
              <w:rFonts w:ascii="Arial" w:hAnsi="Arial" w:cs="Arial"/>
            </w:rPr>
          </w:pPr>
        </w:p>
        <w:p w:rsidR="0056297F" w:rsidRPr="003F3A44" w:rsidRDefault="005629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6297F" w:rsidRPr="003F3A44" w:rsidRDefault="0056297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6297F" w:rsidRDefault="0056297F">
          <w:pPr>
            <w:pStyle w:val="Encabezado"/>
            <w:jc w:val="center"/>
            <w:rPr>
              <w:rFonts w:ascii="Arial" w:hAnsi="Arial" w:cs="Arial"/>
            </w:rPr>
          </w:pPr>
        </w:p>
        <w:p w:rsidR="0056297F" w:rsidRPr="003F3A44" w:rsidRDefault="0056297F">
          <w:pPr>
            <w:pStyle w:val="Encabezado"/>
            <w:jc w:val="center"/>
            <w:rPr>
              <w:rFonts w:ascii="Arial" w:hAnsi="Arial" w:cs="Arial"/>
            </w:rPr>
          </w:pPr>
        </w:p>
        <w:p w:rsidR="0056297F" w:rsidRPr="003F3A44" w:rsidRDefault="0056297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6297F" w:rsidRPr="003F3A44" w:rsidRDefault="0056297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Pr="003F3A44" w:rsidRDefault="0056297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6297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6297F" w:rsidRDefault="0056297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6297F" w:rsidRDefault="005629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8754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87547" w:rsidRDefault="00587547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87547" w:rsidRPr="003F3A44" w:rsidRDefault="00587547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87547" w:rsidRDefault="00587547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>
          <w:pPr>
            <w:pStyle w:val="Encabezado"/>
            <w:jc w:val="center"/>
            <w:rPr>
              <w:rFonts w:ascii="Arial" w:hAnsi="Arial" w:cs="Arial"/>
            </w:rPr>
          </w:pPr>
        </w:p>
        <w:p w:rsidR="00587547" w:rsidRPr="003F3A44" w:rsidRDefault="0058754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87547" w:rsidRPr="003F3A44" w:rsidRDefault="00587547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87547" w:rsidRDefault="00587547">
          <w:pPr>
            <w:pStyle w:val="Encabezado"/>
            <w:jc w:val="center"/>
            <w:rPr>
              <w:rFonts w:ascii="Arial" w:hAnsi="Arial" w:cs="Arial"/>
            </w:rPr>
          </w:pPr>
        </w:p>
        <w:p w:rsidR="00587547" w:rsidRPr="003F3A44" w:rsidRDefault="00587547">
          <w:pPr>
            <w:pStyle w:val="Encabezado"/>
            <w:jc w:val="center"/>
            <w:rPr>
              <w:rFonts w:ascii="Arial" w:hAnsi="Arial" w:cs="Arial"/>
            </w:rPr>
          </w:pPr>
        </w:p>
        <w:p w:rsidR="00587547" w:rsidRPr="003F3A44" w:rsidRDefault="00587547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87547" w:rsidRPr="003F3A44" w:rsidRDefault="00587547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Pr="003F3A44" w:rsidRDefault="00587547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8754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87547" w:rsidRDefault="00587547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87547" w:rsidRDefault="00587547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40B4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B4E69"/>
    <w:rsid w:val="002C01C3"/>
    <w:rsid w:val="002C516B"/>
    <w:rsid w:val="002C53F5"/>
    <w:rsid w:val="002C66A4"/>
    <w:rsid w:val="002D1FD6"/>
    <w:rsid w:val="002D45BE"/>
    <w:rsid w:val="002D54B3"/>
    <w:rsid w:val="002E25F4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0412"/>
    <w:rsid w:val="00462C87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297F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24F1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04E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A19EC"/>
    <w:rsid w:val="007C7952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7771B"/>
    <w:rsid w:val="00990EB0"/>
    <w:rsid w:val="009B7E79"/>
    <w:rsid w:val="009D43AF"/>
    <w:rsid w:val="009D5392"/>
    <w:rsid w:val="009D6C7B"/>
    <w:rsid w:val="009E44D6"/>
    <w:rsid w:val="009F1FFC"/>
    <w:rsid w:val="009F2DA6"/>
    <w:rsid w:val="009F41C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B7E5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1D63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97542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2602A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5DC2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D46EB"/>
    <w:rsid w:val="00EE1286"/>
    <w:rsid w:val="00EE5695"/>
    <w:rsid w:val="00EF40B7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F21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69E249-2DD9-4DD1-8059-5717C515B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758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2025-09-03T16:54:00Z</dcterms:created>
  <dcterms:modified xsi:type="dcterms:W3CDTF">2025-09-14T15:07:00Z</dcterms:modified>
</cp:coreProperties>
</file>